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053B5" w14:textId="77777777" w:rsidR="00205A32" w:rsidRDefault="00205A32" w:rsidP="00205A32">
      <w:pPr>
        <w:pStyle w:val="Heading1"/>
        <w:jc w:val="center"/>
        <w:rPr>
          <w:sz w:val="26"/>
          <w:szCs w:val="26"/>
        </w:rPr>
      </w:pPr>
      <w:r w:rsidRPr="0050381B">
        <w:rPr>
          <w:sz w:val="26"/>
          <w:szCs w:val="26"/>
        </w:rPr>
        <w:t xml:space="preserve">Student Learning Outcomes </w:t>
      </w:r>
      <w:r>
        <w:rPr>
          <w:sz w:val="26"/>
          <w:szCs w:val="26"/>
        </w:rPr>
        <w:t>Program Matrix</w:t>
      </w:r>
    </w:p>
    <w:p w14:paraId="30382815" w14:textId="77777777" w:rsidR="00205A32" w:rsidRDefault="00205A32" w:rsidP="00205A32">
      <w:pPr>
        <w:pStyle w:val="Heading1"/>
      </w:pPr>
    </w:p>
    <w:p w14:paraId="7566727C" w14:textId="77777777" w:rsidR="00205A32" w:rsidRDefault="00205A32" w:rsidP="00205A32">
      <w:pPr>
        <w:pStyle w:val="Default"/>
        <w:rPr>
          <w:color w:val="auto"/>
          <w:sz w:val="23"/>
          <w:szCs w:val="23"/>
        </w:rPr>
      </w:pPr>
    </w:p>
    <w:tbl>
      <w:tblPr>
        <w:tblW w:w="1324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312"/>
        <w:gridCol w:w="3312"/>
        <w:gridCol w:w="3312"/>
      </w:tblGrid>
      <w:tr w:rsidR="00205A32" w14:paraId="29597299" w14:textId="77777777" w:rsidTr="002705A6">
        <w:trPr>
          <w:trHeight w:val="282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2FC79" w14:textId="77777777" w:rsidR="00205A32" w:rsidRPr="00306C48" w:rsidRDefault="00205A32" w:rsidP="002705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6C4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Outcome 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CB0DC" w14:textId="77777777" w:rsidR="00205A32" w:rsidRDefault="00205A32" w:rsidP="002705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Competency 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79A7FC" w14:textId="77777777" w:rsidR="00205A32" w:rsidRDefault="00205A32" w:rsidP="002705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Performance Measurement 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12E5401" w14:textId="77777777" w:rsidR="00205A32" w:rsidRDefault="00205A32" w:rsidP="002705A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Outcome/Result</w:t>
            </w:r>
          </w:p>
        </w:tc>
      </w:tr>
      <w:tr w:rsidR="00205A32" w14:paraId="7BCA1E21" w14:textId="77777777" w:rsidTr="002705A6">
        <w:trPr>
          <w:trHeight w:val="1584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0EF4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8965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3D0F6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47570" w14:textId="77777777" w:rsidR="00205A32" w:rsidRDefault="00205A32" w:rsidP="002705A6">
            <w:pPr>
              <w:pStyle w:val="Default"/>
              <w:ind w:right="522"/>
              <w:rPr>
                <w:sz w:val="22"/>
                <w:szCs w:val="22"/>
              </w:rPr>
            </w:pPr>
          </w:p>
        </w:tc>
      </w:tr>
      <w:tr w:rsidR="00205A32" w14:paraId="002DCC22" w14:textId="77777777" w:rsidTr="002705A6">
        <w:trPr>
          <w:trHeight w:val="1584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CD08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54E4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B59661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6E220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</w:tr>
      <w:tr w:rsidR="00205A32" w14:paraId="7A85305D" w14:textId="77777777" w:rsidTr="002705A6">
        <w:trPr>
          <w:trHeight w:val="1584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D40B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A3D5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CF195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C9461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</w:tr>
      <w:tr w:rsidR="00205A32" w14:paraId="4F0CDB66" w14:textId="77777777" w:rsidTr="002705A6">
        <w:trPr>
          <w:trHeight w:val="1584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6BE6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4A2B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737DF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76791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</w:tr>
      <w:tr w:rsidR="00205A32" w14:paraId="7737794D" w14:textId="77777777" w:rsidTr="002705A6">
        <w:trPr>
          <w:trHeight w:val="1584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9BAF6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4038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A5773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69859B" w14:textId="77777777" w:rsidR="00205A32" w:rsidRDefault="00205A32" w:rsidP="002705A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63571B1" w14:textId="77777777" w:rsidR="009062E0" w:rsidRDefault="009062E0"/>
    <w:sectPr w:rsidR="009062E0" w:rsidSect="00205A3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2A58"/>
    <w:multiLevelType w:val="hybridMultilevel"/>
    <w:tmpl w:val="FDD8FDAA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32"/>
    <w:rsid w:val="00205A32"/>
    <w:rsid w:val="00306C48"/>
    <w:rsid w:val="009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D0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5A3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5A32"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5A32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Default">
    <w:name w:val="Default"/>
    <w:rsid w:val="0020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5A3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05A32"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05A32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Default">
    <w:name w:val="Default"/>
    <w:rsid w:val="0020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N. Hargreaves</dc:creator>
  <cp:lastModifiedBy>Michael Zanfardino</cp:lastModifiedBy>
  <cp:revision>2</cp:revision>
  <dcterms:created xsi:type="dcterms:W3CDTF">2013-04-09T15:06:00Z</dcterms:created>
  <dcterms:modified xsi:type="dcterms:W3CDTF">2013-04-09T19:06:00Z</dcterms:modified>
</cp:coreProperties>
</file>